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32" w:rsidRPr="00804B32" w:rsidRDefault="00804B32" w:rsidP="00804B32">
      <w:pPr>
        <w:pStyle w:val="a3"/>
        <w:spacing w:before="120" w:beforeAutospacing="0" w:after="120" w:afterAutospacing="0"/>
        <w:ind w:firstLine="420"/>
        <w:jc w:val="right"/>
        <w:rPr>
          <w:rStyle w:val="a4"/>
          <w:bCs/>
          <w:i w:val="0"/>
          <w:color w:val="000000"/>
          <w:sz w:val="28"/>
          <w:szCs w:val="28"/>
        </w:rPr>
      </w:pPr>
      <w:r>
        <w:rPr>
          <w:rStyle w:val="a4"/>
          <w:bCs/>
          <w:i w:val="0"/>
          <w:color w:val="000000"/>
          <w:sz w:val="28"/>
          <w:szCs w:val="28"/>
        </w:rPr>
        <w:t>Приложение 5</w:t>
      </w:r>
    </w:p>
    <w:p w:rsidR="00804B32" w:rsidRDefault="00804B32" w:rsidP="00A20740">
      <w:pPr>
        <w:pStyle w:val="a3"/>
        <w:spacing w:before="120" w:beforeAutospacing="0" w:after="120" w:afterAutospacing="0"/>
        <w:ind w:firstLine="420"/>
        <w:jc w:val="both"/>
        <w:rPr>
          <w:rStyle w:val="a4"/>
          <w:b/>
          <w:bCs/>
          <w:i w:val="0"/>
          <w:color w:val="000000"/>
          <w:sz w:val="28"/>
          <w:szCs w:val="28"/>
        </w:rPr>
      </w:pPr>
    </w:p>
    <w:p w:rsidR="00804B32" w:rsidRDefault="00804B32" w:rsidP="00A20740">
      <w:pPr>
        <w:pStyle w:val="a3"/>
        <w:spacing w:before="120" w:beforeAutospacing="0" w:after="120" w:afterAutospacing="0"/>
        <w:ind w:firstLine="420"/>
        <w:jc w:val="both"/>
        <w:rPr>
          <w:rStyle w:val="a4"/>
          <w:b/>
          <w:bCs/>
          <w:i w:val="0"/>
          <w:color w:val="000000"/>
          <w:sz w:val="28"/>
          <w:szCs w:val="28"/>
        </w:rPr>
      </w:pPr>
    </w:p>
    <w:p w:rsidR="00A20740" w:rsidRPr="00804B32" w:rsidRDefault="00A20740" w:rsidP="00A20740">
      <w:pPr>
        <w:pStyle w:val="a3"/>
        <w:spacing w:before="120" w:beforeAutospacing="0" w:after="120" w:afterAutospacing="0"/>
        <w:ind w:firstLine="420"/>
        <w:jc w:val="both"/>
        <w:rPr>
          <w:b/>
          <w:color w:val="000000"/>
          <w:sz w:val="28"/>
          <w:szCs w:val="28"/>
        </w:rPr>
      </w:pPr>
      <w:r w:rsidRPr="00804B32">
        <w:rPr>
          <w:rStyle w:val="a4"/>
          <w:b/>
          <w:bCs/>
          <w:i w:val="0"/>
          <w:color w:val="000000"/>
          <w:sz w:val="28"/>
          <w:szCs w:val="28"/>
        </w:rPr>
        <w:t>Памятка «КАК РАБОТАТЬ С</w:t>
      </w:r>
      <w:r w:rsidR="00804B32" w:rsidRPr="00804B32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="00804B32">
        <w:rPr>
          <w:rStyle w:val="a4"/>
          <w:b/>
          <w:bCs/>
          <w:i w:val="0"/>
          <w:color w:val="000000"/>
          <w:sz w:val="28"/>
          <w:szCs w:val="28"/>
        </w:rPr>
        <w:t>ВЕЩЕСТВЕННЫМИ</w:t>
      </w:r>
      <w:r w:rsidR="00804B32" w:rsidRPr="00804B32">
        <w:rPr>
          <w:rStyle w:val="a4"/>
          <w:b/>
          <w:bCs/>
          <w:i w:val="0"/>
          <w:color w:val="000000"/>
          <w:sz w:val="28"/>
          <w:szCs w:val="28"/>
        </w:rPr>
        <w:t xml:space="preserve"> </w:t>
      </w:r>
      <w:r w:rsidRPr="00804B32">
        <w:rPr>
          <w:rStyle w:val="a4"/>
          <w:b/>
          <w:bCs/>
          <w:i w:val="0"/>
          <w:color w:val="000000"/>
          <w:sz w:val="28"/>
          <w:szCs w:val="28"/>
        </w:rPr>
        <w:t xml:space="preserve"> ИСТОРИЧЕСКИМ</w:t>
      </w:r>
      <w:r w:rsidR="00804B32">
        <w:rPr>
          <w:rStyle w:val="a4"/>
          <w:b/>
          <w:bCs/>
          <w:i w:val="0"/>
          <w:color w:val="000000"/>
          <w:sz w:val="28"/>
          <w:szCs w:val="28"/>
        </w:rPr>
        <w:t>И ИСТОЧНИКА</w:t>
      </w:r>
      <w:r w:rsidRPr="00804B32">
        <w:rPr>
          <w:rStyle w:val="a4"/>
          <w:b/>
          <w:bCs/>
          <w:i w:val="0"/>
          <w:color w:val="000000"/>
          <w:sz w:val="28"/>
          <w:szCs w:val="28"/>
        </w:rPr>
        <w:t>М</w:t>
      </w:r>
      <w:r w:rsidR="00804B32">
        <w:rPr>
          <w:rStyle w:val="a4"/>
          <w:b/>
          <w:bCs/>
          <w:i w:val="0"/>
          <w:color w:val="000000"/>
          <w:sz w:val="28"/>
          <w:szCs w:val="28"/>
        </w:rPr>
        <w:t>И</w:t>
      </w:r>
      <w:r w:rsidRPr="00804B32">
        <w:rPr>
          <w:rStyle w:val="a4"/>
          <w:b/>
          <w:bCs/>
          <w:i w:val="0"/>
          <w:color w:val="000000"/>
          <w:sz w:val="28"/>
          <w:szCs w:val="28"/>
        </w:rPr>
        <w:t>»</w:t>
      </w:r>
      <w:r w:rsidR="00804B32">
        <w:rPr>
          <w:rStyle w:val="a4"/>
          <w:b/>
          <w:bCs/>
          <w:i w:val="0"/>
          <w:color w:val="000000"/>
          <w:sz w:val="28"/>
          <w:szCs w:val="28"/>
        </w:rPr>
        <w:t>: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«Внешний» анализ источника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когда создан источник?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где создан источник?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кто создал источник?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зачем источник был создан?</w:t>
      </w:r>
    </w:p>
    <w:p w:rsidR="00A20740" w:rsidRPr="00804B32" w:rsidRDefault="00804B32" w:rsidP="00A20740">
      <w:pPr>
        <w:pStyle w:val="a3"/>
        <w:spacing w:before="120" w:beforeAutospacing="0" w:after="120" w:afterAutospacing="0"/>
        <w:ind w:firstLine="420"/>
        <w:jc w:val="both"/>
        <w:rPr>
          <w:color w:val="000000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>6 .</w:t>
      </w:r>
      <w:r w:rsidR="00A20740" w:rsidRPr="00804B32">
        <w:rPr>
          <w:rStyle w:val="a4"/>
          <w:i w:val="0"/>
          <w:color w:val="000000"/>
          <w:sz w:val="28"/>
          <w:szCs w:val="28"/>
        </w:rPr>
        <w:t>какой тип источника?</w:t>
      </w:r>
    </w:p>
    <w:p w:rsidR="00A20740" w:rsidRPr="00804B32" w:rsidRDefault="00A20740" w:rsidP="00804B32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804B32">
        <w:rPr>
          <w:rStyle w:val="a4"/>
          <w:i w:val="0"/>
          <w:color w:val="000000"/>
          <w:sz w:val="28"/>
          <w:szCs w:val="28"/>
        </w:rPr>
        <w:t>как можно использовать источник для изучения определенной темы?</w:t>
      </w:r>
    </w:p>
    <w:p w:rsidR="00156422" w:rsidRPr="00804B32" w:rsidRDefault="00804B32" w:rsidP="00A20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350.4pt">
            <v:imagedata r:id="rId5" o:title="вещ."/>
          </v:shape>
        </w:pict>
      </w:r>
    </w:p>
    <w:sectPr w:rsidR="00156422" w:rsidRPr="00804B32" w:rsidSect="0061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3209F"/>
    <w:multiLevelType w:val="hybridMultilevel"/>
    <w:tmpl w:val="CAD8510E"/>
    <w:lvl w:ilvl="0" w:tplc="5A4460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279"/>
    <w:rsid w:val="000F7279"/>
    <w:rsid w:val="00156422"/>
    <w:rsid w:val="00562A80"/>
    <w:rsid w:val="00610755"/>
    <w:rsid w:val="00804B32"/>
    <w:rsid w:val="00A2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07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2024-01-12T10:35:00Z</dcterms:created>
  <dcterms:modified xsi:type="dcterms:W3CDTF">2024-01-12T10:50:00Z</dcterms:modified>
</cp:coreProperties>
</file>